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CC46" w14:textId="77777777" w:rsidR="00D249DE" w:rsidRPr="00CE4F03" w:rsidRDefault="00D249DE" w:rsidP="003A2E33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</w:t>
      </w:r>
      <w:r w:rsidR="00C54CAF" w:rsidRPr="00CE4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ая конференция </w:t>
      </w:r>
    </w:p>
    <w:p w14:paraId="7BBD72A9" w14:textId="77777777" w:rsidR="00220CC3" w:rsidRPr="00CE4F03" w:rsidRDefault="00D249DE" w:rsidP="003A2E33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E4F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C54CAF" w:rsidRPr="00CE4F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Повышение безопасности и качества пассажирских перевозок автомобильным транспортом»</w:t>
      </w:r>
    </w:p>
    <w:p w14:paraId="22752FB2" w14:textId="77777777" w:rsidR="00C54CAF" w:rsidRPr="00CE4F03" w:rsidRDefault="00C54CAF" w:rsidP="003A2E33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рамках реализации Федеральной целевой программы «Повышение безопасности дорожного движения в 2013-2020 годах»</w:t>
      </w:r>
    </w:p>
    <w:p w14:paraId="0E29522D" w14:textId="77777777" w:rsidR="00CE4F03" w:rsidRDefault="00C54CAF" w:rsidP="0010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 </w:t>
      </w:r>
      <w:r w:rsidR="00103A35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евастополь</w:t>
      </w:r>
      <w:r w:rsidR="008B4A1B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проспект Героев Сталинграда, 22, </w:t>
      </w:r>
    </w:p>
    <w:p w14:paraId="3625C937" w14:textId="62423826" w:rsidR="00103A35" w:rsidRPr="00CE4F03" w:rsidRDefault="00C54CAF" w:rsidP="0010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Optima</w:t>
      </w: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Hotel</w:t>
      </w:r>
      <w:r w:rsid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зал «Триумф»</w:t>
      </w:r>
    </w:p>
    <w:p w14:paraId="0132C412" w14:textId="77777777" w:rsidR="00996BEE" w:rsidRDefault="00996BEE" w:rsidP="003A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71AD8D" w14:textId="099E9ED8" w:rsidR="003A2E33" w:rsidRPr="00CE4F03" w:rsidRDefault="00DB7467" w:rsidP="003A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</w:t>
      </w:r>
      <w:r w:rsidR="00D249DE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мая</w:t>
      </w:r>
      <w:r w:rsidR="001F4F05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C54CAF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1F4F05" w:rsidRPr="00CE4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14:paraId="672A6659" w14:textId="77777777" w:rsidR="003A2E33" w:rsidRPr="00CE4F03" w:rsidRDefault="003A2E33" w:rsidP="00C41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819"/>
      </w:tblGrid>
      <w:tr w:rsidR="00CE4F03" w:rsidRPr="00CE4F03" w14:paraId="3526F596" w14:textId="77777777" w:rsidTr="00996BEE">
        <w:tc>
          <w:tcPr>
            <w:tcW w:w="1526" w:type="dxa"/>
          </w:tcPr>
          <w:p w14:paraId="33F99D32" w14:textId="77777777" w:rsidR="003A2E33" w:rsidRPr="00CE4F03" w:rsidRDefault="003A2E33" w:rsidP="003A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19" w:type="dxa"/>
          </w:tcPr>
          <w:p w14:paraId="1AF0EB3B" w14:textId="77777777" w:rsidR="003A2E33" w:rsidRPr="00CE4F03" w:rsidRDefault="008E419D" w:rsidP="003A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E4F03" w:rsidRPr="00CE4F03" w14:paraId="1C6D0209" w14:textId="77777777" w:rsidTr="00996BEE">
        <w:tc>
          <w:tcPr>
            <w:tcW w:w="1526" w:type="dxa"/>
          </w:tcPr>
          <w:p w14:paraId="7C7627D5" w14:textId="77777777" w:rsidR="00AA4595" w:rsidRPr="00CE4F03" w:rsidRDefault="00AA4595" w:rsidP="00C5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54CAF" w:rsidRPr="00CE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54CAF" w:rsidRPr="00CE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CAF"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</w:tcPr>
          <w:p w14:paraId="5045AE85" w14:textId="77777777" w:rsidR="00AA4595" w:rsidRPr="00CE4F03" w:rsidRDefault="00AA4595" w:rsidP="00AA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</w:tr>
      <w:tr w:rsidR="00CE4F03" w:rsidRPr="00CE4F03" w14:paraId="4D99DB2C" w14:textId="77777777" w:rsidTr="00996BEE">
        <w:tc>
          <w:tcPr>
            <w:tcW w:w="1526" w:type="dxa"/>
          </w:tcPr>
          <w:p w14:paraId="29C16A1F" w14:textId="77777777" w:rsidR="00AA4595" w:rsidRPr="00CE4F03" w:rsidRDefault="00C54CAF" w:rsidP="00C5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9" w:type="dxa"/>
          </w:tcPr>
          <w:p w14:paraId="2861217D" w14:textId="77777777" w:rsidR="00AA4595" w:rsidRPr="00CE4F03" w:rsidRDefault="00AA4595" w:rsidP="00A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BCF315" w14:textId="77777777" w:rsidR="00AA4595" w:rsidRPr="00CE4F03" w:rsidRDefault="00AA4595" w:rsidP="00AA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транспорта Российской Федерации </w:t>
            </w:r>
            <w:r w:rsidRPr="00CE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C54CAF" w:rsidRPr="00CE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уточняется</w:t>
            </w:r>
            <w:r w:rsidRPr="00CE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CE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61F8AC" w14:textId="77777777" w:rsidR="00B06846" w:rsidRPr="00CE4F03" w:rsidRDefault="00B06846" w:rsidP="00AA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Игорь Титов, директор Департамента транспорта и развития дорожно-транспортной инфраструктуры города Севастополя </w:t>
            </w:r>
          </w:p>
          <w:p w14:paraId="20F168A8" w14:textId="77777777" w:rsidR="00AA4595" w:rsidRPr="00CE4F03" w:rsidRDefault="00B06846" w:rsidP="00B0684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города Севастополя </w:t>
            </w:r>
            <w:r w:rsidRPr="00CE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(уточняется) </w:t>
            </w:r>
          </w:p>
          <w:p w14:paraId="16F05861" w14:textId="77777777" w:rsidR="00651528" w:rsidRPr="00CE4F03" w:rsidRDefault="683D9007" w:rsidP="683D9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Васильков, генеральный директор ОАО «НИИАТ» </w:t>
            </w:r>
          </w:p>
          <w:p w14:paraId="0A37501D" w14:textId="77777777" w:rsidR="00651528" w:rsidRPr="00CE4F03" w:rsidRDefault="00651528" w:rsidP="00B0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F03" w:rsidRPr="00CE4F03" w14:paraId="0CADC7AF" w14:textId="77777777" w:rsidTr="00996BEE">
        <w:tc>
          <w:tcPr>
            <w:tcW w:w="1526" w:type="dxa"/>
          </w:tcPr>
          <w:p w14:paraId="4812D808" w14:textId="77777777" w:rsidR="00655B75" w:rsidRPr="00CE4F03" w:rsidRDefault="00655B75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19" w:type="dxa"/>
          </w:tcPr>
          <w:p w14:paraId="03CEF0BB" w14:textId="6BBB9589" w:rsidR="00E07DA9" w:rsidRPr="00CE4F03" w:rsidRDefault="683D9007" w:rsidP="3E71A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1. Государственное регулирование в сфере обеспечения безопасности пассажирских перевозок автомобильным транспортом </w:t>
            </w:r>
          </w:p>
          <w:p w14:paraId="478918BE" w14:textId="77777777" w:rsidR="00655B75" w:rsidRPr="00CE4F03" w:rsidRDefault="00655B75" w:rsidP="00655B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 для обсуждения:</w:t>
            </w:r>
          </w:p>
          <w:p w14:paraId="748E53E5" w14:textId="7E701BCE" w:rsidR="00981AD5" w:rsidRPr="00CE4F03" w:rsidRDefault="683D9007" w:rsidP="3E71A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законодательного и нормативно-правового обеспечения деятельности в области обеспечения безопасности пассажирских перевозок автомобильным транспортом в Российской Федерации;</w:t>
            </w:r>
          </w:p>
          <w:p w14:paraId="0C62806D" w14:textId="2DE7B65B" w:rsidR="004F4A77" w:rsidRPr="00CE4F03" w:rsidRDefault="683D9007" w:rsidP="3E71A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Планирование, контроль и надзор за соблюдением законодательства Российской Федерации и международных договоров в сфере обеспечения безопасности пассажирских перевозок автомобильным транспортом;</w:t>
            </w:r>
          </w:p>
          <w:p w14:paraId="5DA77812" w14:textId="2D4B991A" w:rsidR="00482A22" w:rsidRPr="00CE4F03" w:rsidRDefault="683D9007" w:rsidP="3E71A7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Деятельность по повышению безопасности перевозок в системе городского пассажирского автомобильного транспорта на примере города Москвы;</w:t>
            </w:r>
          </w:p>
          <w:p w14:paraId="4EAF96AE" w14:textId="77777777" w:rsidR="00CE4F03" w:rsidRPr="00CE4F03" w:rsidRDefault="683D9007" w:rsidP="00CE4F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в структуре требований к услугам пассажирского автомобильного транспорта: сохранение баланса между обязанностями/ответств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>енностью и коммерческой выгодой;</w:t>
            </w:r>
          </w:p>
          <w:p w14:paraId="4D0F7540" w14:textId="7B4F614C" w:rsidR="00981AD5" w:rsidRPr="00CE4F03" w:rsidRDefault="683D9007" w:rsidP="00CE4F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 и решений в сфере обеспечения безопасности пассажирских пере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>возок автомобильным транспортом;</w:t>
            </w:r>
          </w:p>
          <w:p w14:paraId="300531EF" w14:textId="423CACBA" w:rsidR="683D9007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Зарубежный опыт обеспечения безо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>пасности пассажирских перевозок.</w:t>
            </w:r>
          </w:p>
          <w:p w14:paraId="5DAB6C7B" w14:textId="77777777" w:rsidR="004F4A77" w:rsidRPr="00CE4F03" w:rsidRDefault="004F4A77" w:rsidP="00C042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BAA4" w14:textId="77777777" w:rsidR="00155153" w:rsidRPr="00CE4F03" w:rsidRDefault="00155153" w:rsidP="00E0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="00E07DA9"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DA9" w:rsidRPr="00CE4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транспорта Российской Федерации </w:t>
            </w:r>
            <w:r w:rsidR="00E07DA9" w:rsidRPr="00CE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(уточняется)</w:t>
            </w:r>
          </w:p>
        </w:tc>
      </w:tr>
      <w:tr w:rsidR="00CE4F03" w:rsidRPr="00CE4F03" w14:paraId="1A0750D2" w14:textId="77777777" w:rsidTr="00996BEE">
        <w:tc>
          <w:tcPr>
            <w:tcW w:w="1526" w:type="dxa"/>
          </w:tcPr>
          <w:p w14:paraId="7FA208B8" w14:textId="77777777" w:rsidR="00B76478" w:rsidRPr="00CE4F03" w:rsidRDefault="00B76478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846"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</w:tcPr>
          <w:p w14:paraId="27A37B30" w14:textId="77777777" w:rsidR="00B76478" w:rsidRPr="00CE4F03" w:rsidRDefault="00B76478" w:rsidP="00B0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докладов</w:t>
            </w:r>
            <w:r w:rsidR="00B06846"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, вопросы и ответы</w:t>
            </w: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4F03" w:rsidRPr="00CE4F03" w14:paraId="03367F2E" w14:textId="77777777" w:rsidTr="00996BEE">
        <w:tc>
          <w:tcPr>
            <w:tcW w:w="1526" w:type="dxa"/>
          </w:tcPr>
          <w:p w14:paraId="54652B7F" w14:textId="77777777" w:rsidR="00B76478" w:rsidRPr="00CE4F03" w:rsidRDefault="00B06846" w:rsidP="00B0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76478"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19" w:type="dxa"/>
          </w:tcPr>
          <w:p w14:paraId="5832D1DD" w14:textId="77777777" w:rsidR="00B76478" w:rsidRPr="00CE4F03" w:rsidRDefault="00B06846" w:rsidP="00B06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E4F03" w:rsidRPr="00CE4F03" w14:paraId="37DB9717" w14:textId="77777777" w:rsidTr="00996BEE">
        <w:tc>
          <w:tcPr>
            <w:tcW w:w="1526" w:type="dxa"/>
          </w:tcPr>
          <w:p w14:paraId="1B1E6B0A" w14:textId="77777777" w:rsidR="00B76478" w:rsidRPr="00CE4F03" w:rsidRDefault="00AA4595" w:rsidP="00E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A22" w:rsidRPr="00CE4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76478" w:rsidRPr="00CE4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DD9"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DD9"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9" w:type="dxa"/>
          </w:tcPr>
          <w:p w14:paraId="21D1F768" w14:textId="579CBC72" w:rsidR="007B5FBE" w:rsidRPr="00CE4F03" w:rsidRDefault="683D9007" w:rsidP="683D9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2. Современные подходы к обеспечению качества пассажирских перевозок автомобильным транспортом </w:t>
            </w:r>
          </w:p>
          <w:p w14:paraId="4332AC66" w14:textId="77777777" w:rsidR="00155153" w:rsidRPr="00CE4F03" w:rsidRDefault="00155153" w:rsidP="00155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вопросы для обсуждения:</w:t>
            </w:r>
          </w:p>
          <w:p w14:paraId="5FAEBE4B" w14:textId="2CBB25AD" w:rsidR="0035128D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Стандарты качества услуг пассажирского транспорта общего пользования. Опыт их разработки и применения;</w:t>
            </w:r>
          </w:p>
          <w:p w14:paraId="3A413251" w14:textId="41577CEE" w:rsidR="683D9007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Документа планирования пассажирских пе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>ревозок по регулярным маршрутам;</w:t>
            </w:r>
          </w:p>
          <w:p w14:paraId="0AEFD2E2" w14:textId="5460A0DC" w:rsidR="004A4A10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Развитие в российских городах системы предоставления услуг населению в рамках концепции “</w:t>
            </w:r>
            <w:r w:rsidRPr="00CE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 w:rsidRPr="00CE4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ervice</w:t>
            </w:r>
            <w:proofErr w:type="spellEnd"/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”: перспективы, проблемы</w:t>
            </w:r>
            <w:r w:rsidR="00CE15B9" w:rsidRPr="00CE4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возможности;</w:t>
            </w:r>
          </w:p>
          <w:p w14:paraId="7A572481" w14:textId="5A6EEE99" w:rsidR="0035128D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услуг пассажирского транспорта общего пользования </w:t>
            </w:r>
            <w:r w:rsidR="00CE15B9" w:rsidRPr="00CE4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Санкт-Петербурге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E6E67" w14:textId="41131749" w:rsidR="00F05A4A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Взаимосвязь между улучшением качества перевозок городским пассажирским транспортом общего пользования и развитием немоторизованных видов передвижений, с одной стороны, и повышением качества жизни населения городов с другой;</w:t>
            </w:r>
          </w:p>
          <w:p w14:paraId="02EB378F" w14:textId="5F65F628" w:rsidR="00155153" w:rsidRPr="00CE4F03" w:rsidRDefault="683D9007" w:rsidP="00B76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Учет качества обслуживания населения в системах организации перевозок пассажирским транспортом общего пользования в городах</w:t>
            </w:r>
          </w:p>
          <w:p w14:paraId="65A14D26" w14:textId="77777777" w:rsidR="00CE4F03" w:rsidRPr="00CE4F03" w:rsidRDefault="00CE4F03" w:rsidP="00CE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FAB5" w14:textId="77777777" w:rsidR="00B76478" w:rsidRPr="00CE4F03" w:rsidRDefault="00B76478" w:rsidP="0035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35128D" w:rsidRPr="00CE4F03">
              <w:rPr>
                <w:rFonts w:ascii="Times New Roman" w:hAnsi="Times New Roman" w:cs="Times New Roman"/>
                <w:sz w:val="24"/>
                <w:szCs w:val="24"/>
              </w:rPr>
              <w:t>Вадим Донченко, ОАО «НИИАТ», к.т.н.</w:t>
            </w:r>
          </w:p>
        </w:tc>
      </w:tr>
      <w:tr w:rsidR="00CE4F03" w:rsidRPr="00CE4F03" w14:paraId="3BAB9A0F" w14:textId="77777777" w:rsidTr="00996BEE">
        <w:tc>
          <w:tcPr>
            <w:tcW w:w="1526" w:type="dxa"/>
          </w:tcPr>
          <w:p w14:paraId="74C772CD" w14:textId="77777777" w:rsidR="00AA4595" w:rsidRPr="00CE4F03" w:rsidRDefault="00AA4595" w:rsidP="00B7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7819" w:type="dxa"/>
            <w:shd w:val="clear" w:color="auto" w:fill="auto"/>
          </w:tcPr>
          <w:p w14:paraId="03B193FF" w14:textId="77777777" w:rsidR="00AA4595" w:rsidRPr="00CE4F03" w:rsidRDefault="00B06846" w:rsidP="00AA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докладов, вопросы и ответы</w:t>
            </w:r>
          </w:p>
        </w:tc>
      </w:tr>
      <w:tr w:rsidR="00CE4F03" w:rsidRPr="00CE4F03" w14:paraId="21F3DB7C" w14:textId="77777777" w:rsidTr="00996BEE">
        <w:tc>
          <w:tcPr>
            <w:tcW w:w="1526" w:type="dxa"/>
          </w:tcPr>
          <w:p w14:paraId="49F81EA2" w14:textId="77777777" w:rsidR="00E027E4" w:rsidRPr="00CE4F03" w:rsidRDefault="00E027E4" w:rsidP="00E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819" w:type="dxa"/>
            <w:shd w:val="clear" w:color="auto" w:fill="auto"/>
          </w:tcPr>
          <w:p w14:paraId="19B35E2C" w14:textId="77777777" w:rsidR="00E027E4" w:rsidRPr="00CE4F03" w:rsidRDefault="00E027E4" w:rsidP="00AA4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CE4F03" w:rsidRPr="00CE4F03" w14:paraId="492E66F6" w14:textId="77777777" w:rsidTr="00996BEE">
        <w:tc>
          <w:tcPr>
            <w:tcW w:w="1526" w:type="dxa"/>
          </w:tcPr>
          <w:p w14:paraId="3BD20033" w14:textId="77777777" w:rsidR="00B76478" w:rsidRPr="00CE4F03" w:rsidRDefault="00B76478" w:rsidP="00E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6490C"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90C"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19" w:type="dxa"/>
          </w:tcPr>
          <w:p w14:paraId="7712D59A" w14:textId="602E853F" w:rsidR="00155153" w:rsidRPr="00CE4F03" w:rsidRDefault="683D9007" w:rsidP="683D90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3. Технические и организационные аспекты обеспечения безопасности и качества пассажирских перевозок автомобильным транспортом </w:t>
            </w:r>
          </w:p>
          <w:p w14:paraId="2001DE7B" w14:textId="78475396" w:rsidR="00155153" w:rsidRPr="00CE4F03" w:rsidRDefault="683D9007" w:rsidP="683D90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вопросы для обсуждения:</w:t>
            </w:r>
          </w:p>
          <w:p w14:paraId="2C89907D" w14:textId="5A8AD9BE" w:rsidR="00C0421A" w:rsidRPr="00CE4F03" w:rsidRDefault="00CE4F03" w:rsidP="683D90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Роль современных систем</w:t>
            </w:r>
            <w:r w:rsidR="683D9007"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диспетчерского управления  в  обеспечении безопасности и качества  перевозок пассажирским транспортом общего пользования;</w:t>
            </w:r>
          </w:p>
          <w:p w14:paraId="36D65AA9" w14:textId="7FAF2430" w:rsidR="00C0421A" w:rsidRPr="00CE4F03" w:rsidRDefault="683D900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Разработка рациональных планировочных решений и схем при организации работы наземного общественного пассажирского транспорта в городах;</w:t>
            </w:r>
          </w:p>
          <w:p w14:paraId="25407B78" w14:textId="1BD023AB" w:rsidR="00DB7467" w:rsidRPr="00CE4F03" w:rsidRDefault="00DB7467" w:rsidP="683D90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маршрутной сети и разработка Комплексной схемы организации дорожного движения г. Севастополя</w:t>
            </w:r>
            <w:r w:rsidR="00E642C2" w:rsidRPr="00CE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BAA9E4" w14:textId="77777777" w:rsidR="00CE4F03" w:rsidRPr="00CE4F03" w:rsidRDefault="00866203" w:rsidP="00CE4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выделенной инфраструктуры для городского пассажирского транспорта общего пользования; </w:t>
            </w:r>
          </w:p>
          <w:p w14:paraId="6A05A809" w14:textId="2B3D63E0" w:rsidR="0035128D" w:rsidRPr="00CE4F03" w:rsidRDefault="683D9007" w:rsidP="00CE4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Обеспечение проф</w:t>
            </w:r>
            <w:bookmarkStart w:id="0" w:name="_GoBack"/>
            <w:bookmarkEnd w:id="0"/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ессиональной компетентности и профессиональной пригодности работников автомобильного транспорта, связанных с обеспечением безо</w:t>
            </w:r>
            <w:r w:rsidR="00CE4F03" w:rsidRPr="00CE4F03">
              <w:rPr>
                <w:rFonts w:ascii="Times New Roman" w:hAnsi="Times New Roman" w:cs="Times New Roman"/>
                <w:sz w:val="24"/>
                <w:szCs w:val="24"/>
              </w:rPr>
              <w:t>пасности пассажирских перевозок.</w:t>
            </w:r>
          </w:p>
          <w:p w14:paraId="1BAFFC1D" w14:textId="77777777" w:rsidR="00CE4F03" w:rsidRPr="00CE4F03" w:rsidRDefault="00CE4F03" w:rsidP="00CE4F03">
            <w:pPr>
              <w:pStyle w:val="a4"/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14:paraId="084DED24" w14:textId="2FCCEA38" w:rsidR="00B76478" w:rsidRPr="00CE4F03" w:rsidRDefault="3E71A78F" w:rsidP="00F9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="00F964B4" w:rsidRPr="00F964B4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</w:tc>
      </w:tr>
      <w:tr w:rsidR="00CE4F03" w:rsidRPr="00CE4F03" w14:paraId="35002745" w14:textId="77777777" w:rsidTr="00996BEE">
        <w:tc>
          <w:tcPr>
            <w:tcW w:w="1526" w:type="dxa"/>
          </w:tcPr>
          <w:p w14:paraId="76EB34AE" w14:textId="4967AD24" w:rsidR="00B76478" w:rsidRPr="00CE4F03" w:rsidRDefault="00986DD9" w:rsidP="00E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C7637" w:rsidRPr="00CE4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95" w:rsidRPr="00CE4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7E4"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A97" w:rsidRPr="00CE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9" w:type="dxa"/>
          </w:tcPr>
          <w:p w14:paraId="609E6577" w14:textId="77777777" w:rsidR="00B06846" w:rsidRPr="00CE4F03" w:rsidRDefault="00B06846" w:rsidP="00B7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докладов, вопросы и ответы. </w:t>
            </w:r>
          </w:p>
          <w:p w14:paraId="21CC2B9A" w14:textId="77777777" w:rsidR="00B76478" w:rsidRPr="00CE4F03" w:rsidRDefault="00B06846" w:rsidP="00B7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конференции.</w:t>
            </w:r>
          </w:p>
        </w:tc>
      </w:tr>
    </w:tbl>
    <w:p w14:paraId="29D6B04F" w14:textId="77777777" w:rsidR="00075830" w:rsidRPr="00CE4F03" w:rsidRDefault="00075830" w:rsidP="007B5FBE">
      <w:pPr>
        <w:rPr>
          <w:rFonts w:ascii="Times New Roman" w:hAnsi="Times New Roman" w:cs="Times New Roman"/>
          <w:sz w:val="24"/>
          <w:szCs w:val="24"/>
        </w:rPr>
      </w:pPr>
      <w:r w:rsidRPr="00CE4F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830" w:rsidRPr="00CE4F03" w:rsidSect="00873C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B48A6" w14:textId="77777777" w:rsidR="00375613" w:rsidRDefault="00375613" w:rsidP="00B06846">
      <w:pPr>
        <w:spacing w:after="0" w:line="240" w:lineRule="auto"/>
      </w:pPr>
      <w:r>
        <w:separator/>
      </w:r>
    </w:p>
  </w:endnote>
  <w:endnote w:type="continuationSeparator" w:id="0">
    <w:p w14:paraId="4F0687AB" w14:textId="77777777" w:rsidR="00375613" w:rsidRDefault="00375613" w:rsidP="00B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85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7CE2FB" w14:textId="77777777" w:rsidR="00B06846" w:rsidRPr="00B06846" w:rsidRDefault="00B06846" w:rsidP="00B06846">
        <w:pPr>
          <w:pStyle w:val="ab"/>
          <w:ind w:left="-42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8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4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68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27B00A" w14:textId="77777777" w:rsidR="00B06846" w:rsidRDefault="00B068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11764" w14:textId="77777777" w:rsidR="00375613" w:rsidRDefault="00375613" w:rsidP="00B06846">
      <w:pPr>
        <w:spacing w:after="0" w:line="240" w:lineRule="auto"/>
      </w:pPr>
      <w:r>
        <w:separator/>
      </w:r>
    </w:p>
  </w:footnote>
  <w:footnote w:type="continuationSeparator" w:id="0">
    <w:p w14:paraId="7C41A697" w14:textId="77777777" w:rsidR="00375613" w:rsidRDefault="00375613" w:rsidP="00B0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B31"/>
    <w:multiLevelType w:val="hybridMultilevel"/>
    <w:tmpl w:val="12D4988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4E8E"/>
    <w:multiLevelType w:val="hybridMultilevel"/>
    <w:tmpl w:val="B5A4EE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4F9"/>
    <w:multiLevelType w:val="hybridMultilevel"/>
    <w:tmpl w:val="4F34F0B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2B87"/>
    <w:multiLevelType w:val="hybridMultilevel"/>
    <w:tmpl w:val="1CEE42DE"/>
    <w:lvl w:ilvl="0" w:tplc="A8A8A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1CE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2F7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086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C61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2A4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AE83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480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2B3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CFB3BC6"/>
    <w:multiLevelType w:val="hybridMultilevel"/>
    <w:tmpl w:val="DA266174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1132"/>
    <w:multiLevelType w:val="hybridMultilevel"/>
    <w:tmpl w:val="DEB20B3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84CCF"/>
    <w:multiLevelType w:val="hybridMultilevel"/>
    <w:tmpl w:val="EEF6DD08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561D1"/>
    <w:multiLevelType w:val="multilevel"/>
    <w:tmpl w:val="A04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635F6"/>
    <w:multiLevelType w:val="hybridMultilevel"/>
    <w:tmpl w:val="A844A54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9B"/>
    <w:rsid w:val="00001E5C"/>
    <w:rsid w:val="00075830"/>
    <w:rsid w:val="00103A35"/>
    <w:rsid w:val="00131EE9"/>
    <w:rsid w:val="00136A4C"/>
    <w:rsid w:val="00155153"/>
    <w:rsid w:val="00157925"/>
    <w:rsid w:val="001E1600"/>
    <w:rsid w:val="001F4F05"/>
    <w:rsid w:val="00220CC3"/>
    <w:rsid w:val="002336BB"/>
    <w:rsid w:val="00260414"/>
    <w:rsid w:val="002822B9"/>
    <w:rsid w:val="002A69CF"/>
    <w:rsid w:val="002B1151"/>
    <w:rsid w:val="002C7637"/>
    <w:rsid w:val="002D2876"/>
    <w:rsid w:val="002D783D"/>
    <w:rsid w:val="002E03DB"/>
    <w:rsid w:val="00347876"/>
    <w:rsid w:val="0035128D"/>
    <w:rsid w:val="00375613"/>
    <w:rsid w:val="003A2E33"/>
    <w:rsid w:val="00434405"/>
    <w:rsid w:val="00461192"/>
    <w:rsid w:val="00482A22"/>
    <w:rsid w:val="004A2042"/>
    <w:rsid w:val="004A4A10"/>
    <w:rsid w:val="004A60BD"/>
    <w:rsid w:val="004B509E"/>
    <w:rsid w:val="004E1429"/>
    <w:rsid w:val="004F4A77"/>
    <w:rsid w:val="005060A2"/>
    <w:rsid w:val="005217CF"/>
    <w:rsid w:val="0056490C"/>
    <w:rsid w:val="00571F6E"/>
    <w:rsid w:val="00583AA0"/>
    <w:rsid w:val="006202FA"/>
    <w:rsid w:val="00627CD0"/>
    <w:rsid w:val="00651528"/>
    <w:rsid w:val="00655B75"/>
    <w:rsid w:val="006630BA"/>
    <w:rsid w:val="006B6EA4"/>
    <w:rsid w:val="006D2461"/>
    <w:rsid w:val="006E360E"/>
    <w:rsid w:val="00712D34"/>
    <w:rsid w:val="00713B12"/>
    <w:rsid w:val="00723E8C"/>
    <w:rsid w:val="007A06A6"/>
    <w:rsid w:val="007B5FBE"/>
    <w:rsid w:val="00816FFD"/>
    <w:rsid w:val="00842946"/>
    <w:rsid w:val="00866203"/>
    <w:rsid w:val="00873C21"/>
    <w:rsid w:val="008B4A1B"/>
    <w:rsid w:val="008D29B8"/>
    <w:rsid w:val="008E419D"/>
    <w:rsid w:val="008F5BA7"/>
    <w:rsid w:val="00904A97"/>
    <w:rsid w:val="00930E40"/>
    <w:rsid w:val="00981AD5"/>
    <w:rsid w:val="00986DD9"/>
    <w:rsid w:val="00991BEE"/>
    <w:rsid w:val="00996BEE"/>
    <w:rsid w:val="009A619B"/>
    <w:rsid w:val="00AA4595"/>
    <w:rsid w:val="00AC5C91"/>
    <w:rsid w:val="00AD586F"/>
    <w:rsid w:val="00AE672C"/>
    <w:rsid w:val="00B00F7F"/>
    <w:rsid w:val="00B06846"/>
    <w:rsid w:val="00B12519"/>
    <w:rsid w:val="00B357AF"/>
    <w:rsid w:val="00B61E6F"/>
    <w:rsid w:val="00B736EF"/>
    <w:rsid w:val="00B76478"/>
    <w:rsid w:val="00BB7243"/>
    <w:rsid w:val="00BC31C2"/>
    <w:rsid w:val="00BC3229"/>
    <w:rsid w:val="00C0421A"/>
    <w:rsid w:val="00C062A0"/>
    <w:rsid w:val="00C4183A"/>
    <w:rsid w:val="00C54CAF"/>
    <w:rsid w:val="00C8787E"/>
    <w:rsid w:val="00CA01E4"/>
    <w:rsid w:val="00CB68CD"/>
    <w:rsid w:val="00CD6329"/>
    <w:rsid w:val="00CE15B9"/>
    <w:rsid w:val="00CE4F03"/>
    <w:rsid w:val="00D249DE"/>
    <w:rsid w:val="00D640A8"/>
    <w:rsid w:val="00DB7467"/>
    <w:rsid w:val="00DE316B"/>
    <w:rsid w:val="00DF2CF9"/>
    <w:rsid w:val="00E027E4"/>
    <w:rsid w:val="00E07DA9"/>
    <w:rsid w:val="00E33336"/>
    <w:rsid w:val="00E45A70"/>
    <w:rsid w:val="00E642C2"/>
    <w:rsid w:val="00E67F07"/>
    <w:rsid w:val="00EC429B"/>
    <w:rsid w:val="00F05A4A"/>
    <w:rsid w:val="00F56466"/>
    <w:rsid w:val="00F74AE9"/>
    <w:rsid w:val="00F964B4"/>
    <w:rsid w:val="3E71A78F"/>
    <w:rsid w:val="683D9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E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29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56490C"/>
  </w:style>
  <w:style w:type="character" w:styleId="a7">
    <w:name w:val="Hyperlink"/>
    <w:uiPriority w:val="99"/>
    <w:semiHidden/>
    <w:unhideWhenUsed/>
    <w:rsid w:val="0056490C"/>
    <w:rPr>
      <w:color w:val="0000FF"/>
      <w:u w:val="single"/>
    </w:rPr>
  </w:style>
  <w:style w:type="character" w:styleId="a8">
    <w:name w:val="Strong"/>
    <w:basedOn w:val="a0"/>
    <w:uiPriority w:val="22"/>
    <w:qFormat/>
    <w:rsid w:val="0056490C"/>
    <w:rPr>
      <w:b/>
      <w:bCs/>
    </w:rPr>
  </w:style>
  <w:style w:type="character" w:customStyle="1" w:styleId="translation-chunk">
    <w:name w:val="translation-chunk"/>
    <w:basedOn w:val="a0"/>
    <w:rsid w:val="002822B9"/>
  </w:style>
  <w:style w:type="character" w:customStyle="1" w:styleId="apple-converted-space">
    <w:name w:val="apple-converted-space"/>
    <w:basedOn w:val="a0"/>
    <w:rsid w:val="008F5BA7"/>
  </w:style>
  <w:style w:type="character" w:customStyle="1" w:styleId="nobr">
    <w:name w:val="nobr"/>
    <w:basedOn w:val="a0"/>
    <w:rsid w:val="008F5BA7"/>
  </w:style>
  <w:style w:type="paragraph" w:styleId="a9">
    <w:name w:val="header"/>
    <w:basedOn w:val="a"/>
    <w:link w:val="aa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846"/>
  </w:style>
  <w:style w:type="paragraph" w:styleId="ab">
    <w:name w:val="footer"/>
    <w:basedOn w:val="a"/>
    <w:link w:val="ac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29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56490C"/>
  </w:style>
  <w:style w:type="character" w:styleId="a7">
    <w:name w:val="Hyperlink"/>
    <w:uiPriority w:val="99"/>
    <w:semiHidden/>
    <w:unhideWhenUsed/>
    <w:rsid w:val="0056490C"/>
    <w:rPr>
      <w:color w:val="0000FF"/>
      <w:u w:val="single"/>
    </w:rPr>
  </w:style>
  <w:style w:type="character" w:styleId="a8">
    <w:name w:val="Strong"/>
    <w:basedOn w:val="a0"/>
    <w:uiPriority w:val="22"/>
    <w:qFormat/>
    <w:rsid w:val="0056490C"/>
    <w:rPr>
      <w:b/>
      <w:bCs/>
    </w:rPr>
  </w:style>
  <w:style w:type="character" w:customStyle="1" w:styleId="translation-chunk">
    <w:name w:val="translation-chunk"/>
    <w:basedOn w:val="a0"/>
    <w:rsid w:val="002822B9"/>
  </w:style>
  <w:style w:type="character" w:customStyle="1" w:styleId="apple-converted-space">
    <w:name w:val="apple-converted-space"/>
    <w:basedOn w:val="a0"/>
    <w:rsid w:val="008F5BA7"/>
  </w:style>
  <w:style w:type="character" w:customStyle="1" w:styleId="nobr">
    <w:name w:val="nobr"/>
    <w:basedOn w:val="a0"/>
    <w:rsid w:val="008F5BA7"/>
  </w:style>
  <w:style w:type="paragraph" w:styleId="a9">
    <w:name w:val="header"/>
    <w:basedOn w:val="a"/>
    <w:link w:val="aa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846"/>
  </w:style>
  <w:style w:type="paragraph" w:styleId="ab">
    <w:name w:val="footer"/>
    <w:basedOn w:val="a"/>
    <w:link w:val="ac"/>
    <w:uiPriority w:val="99"/>
    <w:unhideWhenUsed/>
    <w:rsid w:val="00B06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8D72B7-4C7A-485A-9DE5-D0A8FCC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2017-04-25T10:56:00Z</cp:lastPrinted>
  <dcterms:created xsi:type="dcterms:W3CDTF">2018-04-04T08:29:00Z</dcterms:created>
  <dcterms:modified xsi:type="dcterms:W3CDTF">2018-04-04T12:46:00Z</dcterms:modified>
</cp:coreProperties>
</file>